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83406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37D0842D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8D7960">
        <w:rPr>
          <w:rFonts w:ascii="Arial" w:hAnsi="Arial" w:cs="Arial"/>
          <w:b/>
          <w:lang w:val="sk-SK"/>
        </w:rPr>
        <w:t>5</w:t>
      </w:r>
    </w:p>
    <w:p w14:paraId="556B7C73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17923A45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FD23185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1CC3C5E5" wp14:editId="1D8B9D76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10248559" wp14:editId="641C53C3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1DC2ADF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098666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19D1B18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325188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129A37E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571F89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059B17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F9CD2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940A12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F73D17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937190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1C7B28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19ADF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34393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F84EF2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9D810D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710A3E13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2DC65507" wp14:editId="2CB8CAAE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48444695" wp14:editId="7E54A601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C4D6C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1071797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6C4C87F0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5A32FF13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717069BF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0095A92B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088795F0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548FDE52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2E50D5BB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6E24324F" w14:textId="3EF822C1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>Drevený uzamykateľný stánok bude umiestnený počas Vianočných</w:t>
      </w:r>
      <w:r w:rsidR="00846F66">
        <w:rPr>
          <w:lang w:val="sk-SK" w:eastAsia="sk-SK"/>
        </w:rPr>
        <w:t xml:space="preserve"> remeselných</w:t>
      </w:r>
      <w:r w:rsidRPr="00A67896">
        <w:rPr>
          <w:lang w:val="sk-SK" w:eastAsia="sk-SK"/>
        </w:rPr>
        <w:t xml:space="preserve"> trhov 20</w:t>
      </w:r>
      <w:r w:rsidR="00846F66">
        <w:rPr>
          <w:lang w:val="sk-SK" w:eastAsia="sk-SK"/>
        </w:rPr>
        <w:t>2</w:t>
      </w:r>
      <w:r w:rsidR="009B1452">
        <w:rPr>
          <w:lang w:val="sk-SK" w:eastAsia="sk-SK"/>
        </w:rPr>
        <w:t>5</w:t>
      </w:r>
      <w:r w:rsidR="008D7960">
        <w:rPr>
          <w:lang w:val="sk-SK" w:eastAsia="sk-SK"/>
        </w:rPr>
        <w:t xml:space="preserve"> </w:t>
      </w:r>
      <w:r w:rsidRPr="00A67896">
        <w:rPr>
          <w:lang w:val="sk-SK" w:eastAsia="sk-SK"/>
        </w:rPr>
        <w:t>na Mierovom námestí v Trenčíne za účelom predaja občerstvenia</w:t>
      </w:r>
      <w:r w:rsidRPr="008D7960">
        <w:rPr>
          <w:lang w:val="sk-SK" w:eastAsia="sk-SK"/>
        </w:rPr>
        <w:t xml:space="preserve">. </w:t>
      </w:r>
      <w:r w:rsidR="008D7960" w:rsidRPr="008D7960">
        <w:t xml:space="preserve">Zakázaný je predaj nápojov. </w:t>
      </w:r>
      <w:r w:rsidRPr="008D7960">
        <w:rPr>
          <w:lang w:val="sk-SK" w:eastAsia="sk-SK"/>
        </w:rPr>
        <w:t>Štruktúru</w:t>
      </w:r>
      <w:r w:rsidRPr="00A67896">
        <w:rPr>
          <w:lang w:val="sk-SK" w:eastAsia="sk-SK"/>
        </w:rPr>
        <w:t xml:space="preserve">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B83FA6" w:rsidRPr="00B83FA6">
        <w:rPr>
          <w:b/>
          <w:bCs/>
          <w:lang w:val="sk-SK" w:eastAsia="sk-SK"/>
        </w:rPr>
        <w:t>9</w:t>
      </w:r>
      <w:r w:rsidRPr="00B83FA6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7DAAF68F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22C1C184" w14:textId="3ED912C9" w:rsidR="00532DB5" w:rsidRPr="001B0EAC" w:rsidRDefault="005B6E0C" w:rsidP="009D0DB8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 xml:space="preserve">Požadovaný základný sortiment pre stánok č. </w:t>
      </w:r>
      <w:r w:rsidR="008D7960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: </w:t>
      </w:r>
      <w:r>
        <w:rPr>
          <w:rFonts w:cs="Arial"/>
        </w:rPr>
        <w:t>l</w:t>
      </w:r>
      <w:r w:rsidR="008D7960">
        <w:rPr>
          <w:rFonts w:cs="Arial"/>
        </w:rPr>
        <w:t>angoše s rôznymi prílohami</w:t>
      </w:r>
      <w:r>
        <w:rPr>
          <w:rFonts w:cs="Arial"/>
        </w:rPr>
        <w:t xml:space="preserve"> </w:t>
      </w:r>
      <w:r w:rsidRPr="00A369C9">
        <w:rPr>
          <w:rFonts w:cs="Arial"/>
        </w:rPr>
        <w:t>(</w:t>
      </w:r>
      <w:r w:rsidR="00A369C9" w:rsidRPr="00A369C9">
        <w:t xml:space="preserve">príprava a podávanie langošov zo surovín s typickými </w:t>
      </w:r>
      <w:r w:rsidR="00B83FA6">
        <w:t xml:space="preserve">přílohami </w:t>
      </w:r>
      <w:r w:rsidR="00A369C9" w:rsidRPr="00A369C9">
        <w:t>priamo na mieste konania trhov.</w:t>
      </w:r>
      <w:r w:rsidRPr="00A369C9">
        <w:rPr>
          <w:rFonts w:cs="Arial"/>
        </w:rPr>
        <w:t>)</w:t>
      </w:r>
      <w:r w:rsidR="001B0EAC">
        <w:rPr>
          <w:rFonts w:cs="Arial"/>
        </w:rPr>
        <w:t xml:space="preserve"> </w:t>
      </w:r>
      <w:r w:rsidR="001B0EAC" w:rsidRPr="001B0EAC">
        <w:t>Požadujeme celý technologický postup prípravy langoša od začiatku výroby až po podanie zákazníkovi.</w:t>
      </w:r>
      <w:r w:rsidR="00B83FA6">
        <w:t xml:space="preserve"> </w:t>
      </w:r>
      <w:r w:rsidR="00B83FA6" w:rsidRPr="00B83FA6">
        <w:rPr>
          <w:b/>
          <w:bCs/>
          <w:color w:val="FF0000"/>
        </w:rPr>
        <w:t>Zakázaný je predaj nápojov</w:t>
      </w:r>
      <w:r w:rsidR="00B83FA6">
        <w:t>.</w:t>
      </w:r>
    </w:p>
    <w:p w14:paraId="7E299847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E6AAC"/>
    <w:rsid w:val="0012109D"/>
    <w:rsid w:val="001B0EAC"/>
    <w:rsid w:val="002065EF"/>
    <w:rsid w:val="0023367F"/>
    <w:rsid w:val="00257D1A"/>
    <w:rsid w:val="002D7809"/>
    <w:rsid w:val="002E3F50"/>
    <w:rsid w:val="00327800"/>
    <w:rsid w:val="0038577E"/>
    <w:rsid w:val="003A61B5"/>
    <w:rsid w:val="003F2EA5"/>
    <w:rsid w:val="00473FEA"/>
    <w:rsid w:val="00504567"/>
    <w:rsid w:val="00532DB5"/>
    <w:rsid w:val="0056762B"/>
    <w:rsid w:val="005B6E0C"/>
    <w:rsid w:val="005D53A1"/>
    <w:rsid w:val="00621B44"/>
    <w:rsid w:val="00680F70"/>
    <w:rsid w:val="0070069C"/>
    <w:rsid w:val="0071622F"/>
    <w:rsid w:val="00846F66"/>
    <w:rsid w:val="008D7960"/>
    <w:rsid w:val="00926F2C"/>
    <w:rsid w:val="009518EE"/>
    <w:rsid w:val="009B1452"/>
    <w:rsid w:val="009D00CE"/>
    <w:rsid w:val="009D0DB8"/>
    <w:rsid w:val="00A369C9"/>
    <w:rsid w:val="00A67896"/>
    <w:rsid w:val="00B83FA6"/>
    <w:rsid w:val="00BC5E6B"/>
    <w:rsid w:val="00C66622"/>
    <w:rsid w:val="00CA3403"/>
    <w:rsid w:val="00DD7180"/>
    <w:rsid w:val="00DF725F"/>
    <w:rsid w:val="00E2597C"/>
    <w:rsid w:val="00E27060"/>
    <w:rsid w:val="00E61666"/>
    <w:rsid w:val="00F4326F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112BF2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30</cp:revision>
  <cp:lastPrinted>2017-09-22T04:24:00Z</cp:lastPrinted>
  <dcterms:created xsi:type="dcterms:W3CDTF">2015-09-13T17:21:00Z</dcterms:created>
  <dcterms:modified xsi:type="dcterms:W3CDTF">2025-07-30T06:00:00Z</dcterms:modified>
</cp:coreProperties>
</file>